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B120" w14:textId="399B21BB" w:rsidR="00F2776F" w:rsidRPr="000B2EB4" w:rsidRDefault="000B2EB4" w:rsidP="000B2EB4">
      <w:pPr>
        <w:jc w:val="center"/>
        <w:rPr>
          <w:b/>
          <w:sz w:val="28"/>
          <w:szCs w:val="28"/>
          <w:u w:val="single"/>
        </w:rPr>
      </w:pPr>
      <w:r w:rsidRPr="000B2EB4">
        <w:rPr>
          <w:b/>
          <w:sz w:val="28"/>
          <w:szCs w:val="28"/>
          <w:u w:val="single"/>
        </w:rPr>
        <w:t>Littleton Parish Council</w:t>
      </w:r>
    </w:p>
    <w:p w14:paraId="0F69D44F" w14:textId="2BD4C837" w:rsidR="000B2EB4" w:rsidRPr="000B2EB4" w:rsidRDefault="000B2EB4" w:rsidP="000B2EB4">
      <w:pPr>
        <w:jc w:val="center"/>
        <w:rPr>
          <w:b/>
          <w:sz w:val="28"/>
          <w:szCs w:val="28"/>
          <w:u w:val="single"/>
        </w:rPr>
      </w:pPr>
      <w:r w:rsidRPr="000B2EB4">
        <w:rPr>
          <w:b/>
          <w:sz w:val="28"/>
          <w:szCs w:val="28"/>
          <w:u w:val="single"/>
        </w:rPr>
        <w:t>Asset Register</w:t>
      </w:r>
    </w:p>
    <w:p w14:paraId="580A4B12" w14:textId="77777777" w:rsidR="00F25A70" w:rsidRPr="000B2EB4" w:rsidRDefault="00F25A70" w:rsidP="000B2EB4">
      <w:pPr>
        <w:jc w:val="center"/>
        <w:rPr>
          <w:b/>
          <w:sz w:val="28"/>
          <w:szCs w:val="28"/>
          <w:u w:val="single"/>
        </w:rPr>
      </w:pPr>
    </w:p>
    <w:p w14:paraId="5A93E63A" w14:textId="77777777" w:rsidR="000B2EB4" w:rsidRPr="000B2EB4" w:rsidRDefault="000B2EB4" w:rsidP="000B2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6F42F3C" w14:textId="77777777" w:rsidR="000B2EB4" w:rsidRPr="000B2EB4" w:rsidRDefault="000B2EB4" w:rsidP="000B2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  <w:t>Value</w:t>
      </w:r>
    </w:p>
    <w:p w14:paraId="10C50DC8" w14:textId="77777777" w:rsidR="000B2EB4" w:rsidRPr="000B2EB4" w:rsidRDefault="000B2EB4" w:rsidP="000B2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£</w:t>
      </w:r>
    </w:p>
    <w:p w14:paraId="72AE643B" w14:textId="77777777" w:rsidR="000B2EB4" w:rsidRPr="000B2EB4" w:rsidRDefault="000B2EB4" w:rsidP="000B2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B2EB4">
        <w:rPr>
          <w:rFonts w:ascii="Arial" w:eastAsia="Times New Roman" w:hAnsi="Arial" w:cs="Arial"/>
          <w:sz w:val="24"/>
          <w:szCs w:val="24"/>
          <w:lang w:eastAsia="en-GB"/>
        </w:rPr>
        <w:t xml:space="preserve">1.  Land adjacent to 1 Tarvin Road </w:t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  <w:t>1(a)</w:t>
      </w:r>
    </w:p>
    <w:p w14:paraId="27481C94" w14:textId="77777777" w:rsidR="000B2EB4" w:rsidRPr="000B2EB4" w:rsidRDefault="000B2EB4" w:rsidP="000B2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B2EB4">
        <w:rPr>
          <w:rFonts w:ascii="Arial" w:eastAsia="Times New Roman" w:hAnsi="Arial" w:cs="Arial"/>
          <w:sz w:val="24"/>
          <w:szCs w:val="24"/>
          <w:lang w:eastAsia="en-GB"/>
        </w:rPr>
        <w:t xml:space="preserve">2.  Bus stop seat in </w:t>
      </w:r>
      <w:smartTag w:uri="urn:schemas-microsoft-com:office:smarttags" w:element="address">
        <w:smartTag w:uri="urn:schemas-microsoft-com:office:smarttags" w:element="Street">
          <w:r w:rsidRPr="000B2EB4">
            <w:rPr>
              <w:rFonts w:ascii="Arial" w:eastAsia="Times New Roman" w:hAnsi="Arial" w:cs="Arial"/>
              <w:sz w:val="24"/>
              <w:szCs w:val="24"/>
              <w:lang w:eastAsia="en-GB"/>
            </w:rPr>
            <w:t>Littleton Lane</w:t>
          </w:r>
        </w:smartTag>
      </w:smartTag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 281(b)</w:t>
      </w:r>
    </w:p>
    <w:p w14:paraId="147D1809" w14:textId="77777777" w:rsidR="000B2EB4" w:rsidRPr="000B2EB4" w:rsidRDefault="000B2EB4" w:rsidP="000B2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B2EB4">
        <w:rPr>
          <w:rFonts w:ascii="Arial" w:eastAsia="Times New Roman" w:hAnsi="Arial" w:cs="Arial"/>
          <w:sz w:val="24"/>
          <w:szCs w:val="24"/>
          <w:lang w:eastAsia="en-GB"/>
        </w:rPr>
        <w:t>3.  Grit bins</w:t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 531(b)</w:t>
      </w:r>
    </w:p>
    <w:p w14:paraId="1E0FC293" w14:textId="407352E4" w:rsidR="000B2EB4" w:rsidRPr="000B2EB4" w:rsidRDefault="000B2EB4" w:rsidP="000B2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B2EB4">
        <w:rPr>
          <w:rFonts w:ascii="Arial" w:eastAsia="Times New Roman" w:hAnsi="Arial" w:cs="Arial"/>
          <w:sz w:val="24"/>
          <w:szCs w:val="24"/>
          <w:lang w:eastAsia="en-GB"/>
        </w:rPr>
        <w:t>4.  Notice boards (3)</w:t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B2EB4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1,428(b)</w:t>
      </w:r>
    </w:p>
    <w:p w14:paraId="5DA848CF" w14:textId="77777777" w:rsidR="000B2EB4" w:rsidRPr="000B2EB4" w:rsidRDefault="000B2EB4" w:rsidP="000B2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B2EB4">
        <w:rPr>
          <w:rFonts w:ascii="Arial" w:eastAsia="Times New Roman" w:hAnsi="Arial" w:cs="Arial"/>
          <w:sz w:val="24"/>
          <w:szCs w:val="24"/>
          <w:lang w:eastAsia="en-GB"/>
        </w:rPr>
        <w:t xml:space="preserve">5.  Stone Cross Monument                                                 4,938 (b) </w:t>
      </w:r>
    </w:p>
    <w:p w14:paraId="1BFE0B03" w14:textId="77777777" w:rsidR="000B2EB4" w:rsidRPr="000B2EB4" w:rsidRDefault="000B2EB4" w:rsidP="000B2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B2EB4">
        <w:rPr>
          <w:rFonts w:ascii="Arial" w:eastAsia="Times New Roman" w:hAnsi="Arial" w:cs="Arial"/>
          <w:sz w:val="24"/>
          <w:szCs w:val="24"/>
          <w:lang w:eastAsia="en-GB"/>
        </w:rPr>
        <w:t>6.  Speed Indicator Device                                                  2,659 (b)</w:t>
      </w:r>
    </w:p>
    <w:p w14:paraId="3B8ABDCD" w14:textId="77777777" w:rsidR="002F7F73" w:rsidRDefault="000B2EB4" w:rsidP="000B2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B2EB4">
        <w:rPr>
          <w:rFonts w:ascii="Arial" w:eastAsia="Times New Roman" w:hAnsi="Arial" w:cs="Arial"/>
          <w:sz w:val="24"/>
          <w:szCs w:val="24"/>
          <w:lang w:eastAsia="en-GB"/>
        </w:rPr>
        <w:t xml:space="preserve">7.  Laptop, memory stick &amp; cable                                           370 (b)  </w:t>
      </w:r>
    </w:p>
    <w:p w14:paraId="6E394BAF" w14:textId="60B093C3" w:rsidR="00F25A70" w:rsidRDefault="002F7F73" w:rsidP="000B2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8.  Pollution Device                                                                 132 (b)</w:t>
      </w:r>
      <w:r w:rsidR="000B2EB4" w:rsidRPr="000B2EB4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F25A70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</w:t>
      </w:r>
    </w:p>
    <w:p w14:paraId="7BF93572" w14:textId="6D22C149" w:rsidR="000B2EB4" w:rsidRPr="000B2EB4" w:rsidRDefault="00F25A70" w:rsidP="000B2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9.  Printer </w:t>
      </w:r>
      <w:r w:rsidR="000B2EB4" w:rsidRPr="000B2EB4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50 (b)</w:t>
      </w:r>
    </w:p>
    <w:p w14:paraId="228461EF" w14:textId="77777777" w:rsidR="000B2EB4" w:rsidRPr="000B2EB4" w:rsidRDefault="000B2EB4" w:rsidP="000B2EB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ADC9B1" w14:textId="77777777" w:rsidR="000B2EB4" w:rsidRPr="000B2EB4" w:rsidRDefault="000B2EB4" w:rsidP="000B2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B2EB4">
        <w:rPr>
          <w:rFonts w:ascii="Arial" w:eastAsia="Times New Roman" w:hAnsi="Arial" w:cs="Arial"/>
          <w:sz w:val="24"/>
          <w:szCs w:val="24"/>
          <w:lang w:eastAsia="en-GB"/>
        </w:rPr>
        <w:t>The basis of this valuation is as follows:-</w:t>
      </w:r>
    </w:p>
    <w:p w14:paraId="651F6A28" w14:textId="77777777" w:rsidR="000B2EB4" w:rsidRPr="000B2EB4" w:rsidRDefault="000B2EB4" w:rsidP="000B2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387F17" w14:textId="77777777" w:rsidR="000B2EB4" w:rsidRPr="000B2EB4" w:rsidRDefault="000B2EB4" w:rsidP="000B2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B2EB4">
        <w:rPr>
          <w:rFonts w:ascii="Arial" w:eastAsia="Times New Roman" w:hAnsi="Arial" w:cs="Arial"/>
          <w:sz w:val="24"/>
          <w:szCs w:val="24"/>
          <w:lang w:eastAsia="en-GB"/>
        </w:rPr>
        <w:t>(a)  Nominal – Community Asset</w:t>
      </w:r>
    </w:p>
    <w:p w14:paraId="6F7040D0" w14:textId="77777777" w:rsidR="000B2EB4" w:rsidRPr="000B2EB4" w:rsidRDefault="000B2EB4" w:rsidP="000B2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B2EB4">
        <w:rPr>
          <w:rFonts w:ascii="Arial" w:eastAsia="Times New Roman" w:hAnsi="Arial" w:cs="Arial"/>
          <w:sz w:val="24"/>
          <w:szCs w:val="24"/>
          <w:lang w:eastAsia="en-GB"/>
        </w:rPr>
        <w:t>(b)  Replacement Value</w:t>
      </w:r>
    </w:p>
    <w:p w14:paraId="058B8FEF" w14:textId="77777777" w:rsidR="000B2EB4" w:rsidRPr="000B2EB4" w:rsidRDefault="000B2EB4" w:rsidP="000B2EB4">
      <w:pPr>
        <w:jc w:val="both"/>
        <w:rPr>
          <w:sz w:val="28"/>
          <w:szCs w:val="28"/>
        </w:rPr>
      </w:pPr>
    </w:p>
    <w:sectPr w:rsidR="000B2EB4" w:rsidRPr="000B2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B4"/>
    <w:rsid w:val="000B2EB4"/>
    <w:rsid w:val="002F7F73"/>
    <w:rsid w:val="00F25A70"/>
    <w:rsid w:val="00F2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814EE51"/>
  <w15:chartTrackingRefBased/>
  <w15:docId w15:val="{2C13F3C5-2546-474A-98A2-A7D059C8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F403B-7DA5-4CDA-9E08-1B01FB9C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Taylor</dc:creator>
  <cp:keywords/>
  <dc:description/>
  <cp:lastModifiedBy>David Taylor</cp:lastModifiedBy>
  <cp:revision>3</cp:revision>
  <dcterms:created xsi:type="dcterms:W3CDTF">2018-07-02T17:29:00Z</dcterms:created>
  <dcterms:modified xsi:type="dcterms:W3CDTF">2021-06-02T07:30:00Z</dcterms:modified>
</cp:coreProperties>
</file>